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E24088" w:rsidRPr="00902578" w:rsidTr="00FF1884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088" w:rsidRPr="00902578" w:rsidRDefault="00CA2DE0" w:rsidP="00FF1884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5E3F54" wp14:editId="341D43DD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088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8" w:rsidRPr="00902578" w:rsidRDefault="00E24088" w:rsidP="00FF1884">
            <w:pPr>
              <w:spacing w:line="259" w:lineRule="auto"/>
              <w:ind w:left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E24088" w:rsidRDefault="00E24088" w:rsidP="00FF1884">
            <w:pPr>
              <w:spacing w:after="16" w:line="259" w:lineRule="auto"/>
              <w:ind w:left="14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  <w:r w:rsidR="00CA2DE0">
              <w:rPr>
                <w:b/>
                <w:szCs w:val="24"/>
              </w:rPr>
              <w:t xml:space="preserve">          </w:t>
            </w:r>
            <w:r w:rsidRPr="00902578">
              <w:rPr>
                <w:b/>
                <w:szCs w:val="24"/>
              </w:rPr>
              <w:t xml:space="preserve">BATMAN İL TARIM VE </w:t>
            </w:r>
            <w:r w:rsidR="00CA2DE0">
              <w:rPr>
                <w:b/>
                <w:szCs w:val="24"/>
              </w:rPr>
              <w:t>ORMAN</w:t>
            </w:r>
            <w:r>
              <w:rPr>
                <w:b/>
                <w:szCs w:val="24"/>
              </w:rPr>
              <w:t xml:space="preserve"> MÜDÜRLÜĞÜ </w:t>
            </w:r>
          </w:p>
          <w:p w:rsidR="00E24088" w:rsidRPr="00062473" w:rsidRDefault="00E24088" w:rsidP="00FF1884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İŞ TANIMI </w:t>
            </w:r>
            <w:r w:rsidRPr="00621247">
              <w:rPr>
                <w:b/>
                <w:szCs w:val="24"/>
              </w:rPr>
              <w:t>VE GEREKLERİ BELGELERİ</w:t>
            </w:r>
          </w:p>
          <w:p w:rsidR="00E24088" w:rsidRPr="00902578" w:rsidRDefault="00E24088" w:rsidP="00FF1884">
            <w:pPr>
              <w:spacing w:line="259" w:lineRule="auto"/>
              <w:ind w:left="0"/>
              <w:jc w:val="center"/>
              <w:rPr>
                <w:szCs w:val="24"/>
              </w:rPr>
            </w:pPr>
          </w:p>
        </w:tc>
      </w:tr>
      <w:tr w:rsidR="00E24088" w:rsidRPr="00902578" w:rsidTr="00FF1884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8" w:rsidRPr="00902578" w:rsidRDefault="00E24088" w:rsidP="00FF1884">
            <w:pPr>
              <w:spacing w:line="259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02578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8" w:rsidRPr="00621247" w:rsidRDefault="00E24088" w:rsidP="00FF1884">
            <w:pPr>
              <w:spacing w:line="259" w:lineRule="auto"/>
              <w:ind w:left="2"/>
              <w:rPr>
                <w:b/>
                <w:szCs w:val="24"/>
              </w:rPr>
            </w:pPr>
            <w:r>
              <w:rPr>
                <w:b/>
                <w:szCs w:val="24"/>
              </w:rPr>
              <w:t>Bitki Koruma Program Birimi</w:t>
            </w:r>
          </w:p>
        </w:tc>
      </w:tr>
      <w:tr w:rsidR="00E24088" w:rsidRPr="00902578" w:rsidTr="00FF1884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88" w:rsidRPr="00902578" w:rsidRDefault="00E24088" w:rsidP="00FF1884">
            <w:pPr>
              <w:spacing w:line="259" w:lineRule="auto"/>
              <w:ind w:left="0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088" w:rsidRPr="00902578" w:rsidRDefault="00E24088" w:rsidP="00FF1884">
            <w:pPr>
              <w:spacing w:line="259" w:lineRule="auto"/>
              <w:ind w:left="2"/>
              <w:rPr>
                <w:szCs w:val="24"/>
              </w:rPr>
            </w:pPr>
            <w:r w:rsidRPr="004C0A67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E24088" w:rsidRPr="00902578" w:rsidRDefault="00E24088" w:rsidP="00E24088">
      <w:pPr>
        <w:spacing w:after="0" w:line="259" w:lineRule="auto"/>
        <w:ind w:left="0"/>
        <w:rPr>
          <w:szCs w:val="24"/>
        </w:rPr>
      </w:pPr>
    </w:p>
    <w:p w:rsidR="00E24088" w:rsidRDefault="00E24088" w:rsidP="00E24088">
      <w:pPr>
        <w:spacing w:after="0" w:line="259" w:lineRule="auto"/>
        <w:ind w:left="0"/>
        <w:rPr>
          <w:b/>
          <w:szCs w:val="24"/>
        </w:rPr>
      </w:pPr>
      <w:r w:rsidRPr="00902578">
        <w:rPr>
          <w:b/>
          <w:szCs w:val="24"/>
        </w:rPr>
        <w:t>İŞİN KISA TANIMI</w:t>
      </w:r>
    </w:p>
    <w:p w:rsidR="00E24088" w:rsidRPr="00B71C83" w:rsidRDefault="00E24088" w:rsidP="00E24088">
      <w:pPr>
        <w:spacing w:after="0" w:line="259" w:lineRule="auto"/>
        <w:ind w:left="0"/>
      </w:pPr>
      <w:r>
        <w:t xml:space="preserve">        Bakanlığın belirlemiş olduğu </w:t>
      </w:r>
      <w:r w:rsidRPr="006B19D0">
        <w:t>amaç ve ilkelere uygun olarak</w:t>
      </w:r>
      <w:r>
        <w:t xml:space="preserve"> ilgili mevzuat çerçevesinde</w:t>
      </w:r>
      <w:r w:rsidRPr="006B19D0">
        <w:t xml:space="preserve">; </w:t>
      </w:r>
      <w:r>
        <w:t xml:space="preserve">           İlin Bitki Koruma Programının yapılması, Bakanlığın onayından sonra uygulanması ile ilgili iş ve işlemlerin takibini yapmak ve konuya ilişkin faaliyetlerde bulunmak.</w:t>
      </w:r>
    </w:p>
    <w:p w:rsidR="00E24088" w:rsidRPr="00BD4004" w:rsidRDefault="00E24088" w:rsidP="00E24088">
      <w:pPr>
        <w:tabs>
          <w:tab w:val="left" w:pos="360"/>
        </w:tabs>
        <w:spacing w:after="60"/>
        <w:ind w:left="0"/>
        <w:rPr>
          <w:bCs/>
          <w:iCs/>
          <w:color w:val="FF0000"/>
        </w:rPr>
      </w:pPr>
    </w:p>
    <w:p w:rsidR="00E24088" w:rsidRPr="00902578" w:rsidRDefault="00E24088" w:rsidP="00E24088">
      <w:pPr>
        <w:ind w:left="0"/>
        <w:rPr>
          <w:b/>
          <w:bCs/>
          <w:i/>
          <w:iCs/>
          <w:szCs w:val="24"/>
        </w:rPr>
      </w:pPr>
      <w:r w:rsidRPr="00902578">
        <w:rPr>
          <w:b/>
          <w:bCs/>
          <w:szCs w:val="24"/>
        </w:rPr>
        <w:t>GÖREV VE SORUMLULUKLARI:</w:t>
      </w:r>
    </w:p>
    <w:p w:rsidR="00E24088" w:rsidRPr="00D00D79" w:rsidRDefault="00E24088" w:rsidP="00E24088">
      <w:pPr>
        <w:numPr>
          <w:ilvl w:val="0"/>
          <w:numId w:val="2"/>
        </w:numPr>
        <w:ind w:left="426"/>
        <w:rPr>
          <w:b/>
          <w:bCs/>
          <w:i/>
          <w:iCs/>
          <w:szCs w:val="24"/>
        </w:rPr>
      </w:pPr>
      <w:r>
        <w:t>Sorumlular</w:t>
      </w:r>
      <w:r w:rsidRPr="001F15A8">
        <w:t xml:space="preserve"> için belirlenmiş ortak görev ve</w:t>
      </w:r>
      <w:r>
        <w:t xml:space="preserve"> sorumlulukları yerine getirmek.</w:t>
      </w:r>
    </w:p>
    <w:p w:rsidR="00E24088" w:rsidRPr="00D00D79" w:rsidRDefault="00E24088" w:rsidP="00E24088">
      <w:pPr>
        <w:numPr>
          <w:ilvl w:val="0"/>
          <w:numId w:val="2"/>
        </w:numPr>
        <w:ind w:left="426"/>
        <w:rPr>
          <w:b/>
          <w:bCs/>
          <w:i/>
          <w:iCs/>
          <w:szCs w:val="24"/>
        </w:rPr>
      </w:pPr>
      <w:r>
        <w:t>Bitki Koruma Programını hazırlamak ve Bakanlığın onayına sunmak, yürütülmesini sağlamak.</w:t>
      </w:r>
    </w:p>
    <w:p w:rsidR="00E24088" w:rsidRPr="00D00D79" w:rsidRDefault="00E24088" w:rsidP="00E24088">
      <w:pPr>
        <w:numPr>
          <w:ilvl w:val="0"/>
          <w:numId w:val="2"/>
        </w:numPr>
        <w:ind w:left="426"/>
        <w:rPr>
          <w:b/>
          <w:bCs/>
          <w:i/>
          <w:iCs/>
          <w:szCs w:val="24"/>
        </w:rPr>
      </w:pPr>
      <w:r>
        <w:t>Bitki Koruma Kayıt Sistemi (BKKS) ile ilgili iş ve işlemleri yapmak.</w:t>
      </w:r>
    </w:p>
    <w:p w:rsidR="00E24088" w:rsidRPr="00F8556E" w:rsidRDefault="00E24088" w:rsidP="00E24088">
      <w:pPr>
        <w:numPr>
          <w:ilvl w:val="0"/>
          <w:numId w:val="2"/>
        </w:numPr>
        <w:ind w:left="426"/>
        <w:rPr>
          <w:b/>
          <w:bCs/>
          <w:i/>
          <w:iCs/>
          <w:szCs w:val="24"/>
        </w:rPr>
      </w:pPr>
      <w:r>
        <w:t>Bitki Koruma programının İlçe Müdürlüklerince uygulanmasını sağlamak, İlçe Müdürlüklerince gönderilen icraat raporlarını kontrol etmek ve dosyalamak.</w:t>
      </w:r>
    </w:p>
    <w:p w:rsidR="00E24088" w:rsidRPr="00F8556E" w:rsidRDefault="00E24088" w:rsidP="00E24088">
      <w:pPr>
        <w:numPr>
          <w:ilvl w:val="0"/>
          <w:numId w:val="2"/>
        </w:numPr>
        <w:ind w:left="426"/>
        <w:rPr>
          <w:b/>
          <w:bCs/>
          <w:i/>
          <w:iCs/>
          <w:szCs w:val="24"/>
        </w:rPr>
      </w:pPr>
      <w:r>
        <w:t>Mücadelesi sona eren bitki koruma konularının icraat raporlarını hazırlamak.</w:t>
      </w:r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r w:rsidRPr="00F8556E">
        <w:rPr>
          <w:szCs w:val="24"/>
        </w:rPr>
        <w:t xml:space="preserve">Birimin sorumluluk alanına giren konularda meydana gelebilecek standart dışılık olgusunun giderilmesi ve sürekli iyileştirme amacıyla; ‘Düzeltici Faaliyet’ ve ‘Önleyici Faaliyet’ çalışmaları yapmak. </w:t>
      </w:r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proofErr w:type="gramStart"/>
      <w:r>
        <w:rPr>
          <w:szCs w:val="24"/>
        </w:rPr>
        <w:t xml:space="preserve">Yaptığı </w:t>
      </w:r>
      <w:r w:rsidRPr="00902578">
        <w:rPr>
          <w:szCs w:val="24"/>
        </w:rPr>
        <w:t>işin kalitesinden sorumlu olmak ve kendi sorumluluk alanı içerisinde gerçekleştirilen işin kalitesini kontrol etmek.</w:t>
      </w:r>
      <w:proofErr w:type="gramEnd"/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r w:rsidRPr="00F8556E">
        <w:rPr>
          <w:szCs w:val="24"/>
        </w:rPr>
        <w:t>Görev ve sorumluluk alanındaki faaliyetlerin mevcut iç kontrol sistemi tanım ve talimatlarına uygun olarak yürütülmesini sağlamak.</w:t>
      </w:r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proofErr w:type="gramStart"/>
      <w:r w:rsidRPr="00062473">
        <w:rPr>
          <w:szCs w:val="24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r w:rsidRPr="00062473">
        <w:rPr>
          <w:szCs w:val="24"/>
        </w:rPr>
        <w:t xml:space="preserve">Yöneticisi tarafından görevlendirildiği toplantı, eğitim, komisyon ve komite vb. çalışma gruplarında yer almak. </w:t>
      </w:r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proofErr w:type="gramStart"/>
      <w:r w:rsidRPr="00062473">
        <w:rPr>
          <w:szCs w:val="24"/>
        </w:rPr>
        <w:t>Mesleğine ilişkin yayınları sürekli izlemek, bilgilerini güncelleştirmek.</w:t>
      </w:r>
      <w:proofErr w:type="gramEnd"/>
    </w:p>
    <w:p w:rsidR="00E24088" w:rsidRDefault="00E24088" w:rsidP="00E24088">
      <w:pPr>
        <w:numPr>
          <w:ilvl w:val="0"/>
          <w:numId w:val="1"/>
        </w:numPr>
        <w:ind w:left="426"/>
        <w:rPr>
          <w:szCs w:val="24"/>
        </w:rPr>
      </w:pPr>
      <w:r w:rsidRPr="00062473">
        <w:rPr>
          <w:szCs w:val="24"/>
        </w:rPr>
        <w:t xml:space="preserve">Biriminde yapılan işlerin kuruluşun </w:t>
      </w:r>
      <w:proofErr w:type="gramStart"/>
      <w:r w:rsidRPr="00062473">
        <w:rPr>
          <w:szCs w:val="24"/>
        </w:rPr>
        <w:t>misyon</w:t>
      </w:r>
      <w:proofErr w:type="gramEnd"/>
      <w:r w:rsidRPr="00062473">
        <w:rPr>
          <w:szCs w:val="24"/>
        </w:rPr>
        <w:t>, vizyon ve temel değerlerine uygunluğunu sağlamak.</w:t>
      </w:r>
    </w:p>
    <w:p w:rsidR="00E24088" w:rsidRPr="00062473" w:rsidRDefault="00E24088" w:rsidP="00E24088">
      <w:pPr>
        <w:numPr>
          <w:ilvl w:val="0"/>
          <w:numId w:val="1"/>
        </w:numPr>
        <w:ind w:left="426"/>
        <w:rPr>
          <w:szCs w:val="24"/>
        </w:rPr>
      </w:pPr>
      <w:r w:rsidRPr="00062473">
        <w:rPr>
          <w:szCs w:val="24"/>
        </w:rPr>
        <w:t>Görev alanı ile ilgili tüm kayıt, evrak ve değerlerin korunmasından sorumlu olmak, arşiv oluşturmak ve düzenini sağlamak.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E24088" w:rsidRPr="00E24088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CA2DE0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E24088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E24088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CA2DE0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CA2DE0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Yürürlük Tarihi:</w:t>
            </w:r>
            <w:r w:rsidR="00CA2DE0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01.10.2021</w:t>
            </w:r>
          </w:p>
        </w:tc>
      </w:tr>
      <w:tr w:rsidR="00E24088" w:rsidRPr="00E24088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  <w:t>Onaylayan:</w:t>
            </w:r>
          </w:p>
        </w:tc>
      </w:tr>
      <w:tr w:rsidR="00E24088" w:rsidRPr="00E24088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E24088" w:rsidRPr="00E24088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E24088" w:rsidRPr="00062473" w:rsidRDefault="00E24088" w:rsidP="00E24088">
      <w:pPr>
        <w:rPr>
          <w:szCs w:val="24"/>
        </w:rPr>
      </w:pPr>
    </w:p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E24088" w:rsidRPr="00902578" w:rsidTr="00FF1884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088" w:rsidRPr="00902578" w:rsidRDefault="00CA2DE0" w:rsidP="00FF1884">
            <w:pPr>
              <w:spacing w:line="259" w:lineRule="auto"/>
              <w:ind w:left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EC8400" wp14:editId="0C582CBD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088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8" w:rsidRPr="00902578" w:rsidRDefault="00E24088" w:rsidP="00FF1884">
            <w:pPr>
              <w:spacing w:line="259" w:lineRule="auto"/>
              <w:ind w:left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E24088" w:rsidRDefault="00E24088" w:rsidP="00FF1884">
            <w:pPr>
              <w:spacing w:after="16" w:line="259" w:lineRule="auto"/>
              <w:ind w:left="14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  <w:r w:rsidR="00CA2DE0">
              <w:rPr>
                <w:b/>
                <w:szCs w:val="24"/>
              </w:rPr>
              <w:t xml:space="preserve">       </w:t>
            </w:r>
            <w:r w:rsidRPr="00902578">
              <w:rPr>
                <w:b/>
                <w:szCs w:val="24"/>
              </w:rPr>
              <w:t xml:space="preserve">BATMAN İL ARIM VE </w:t>
            </w:r>
            <w:r w:rsidR="00CA2DE0">
              <w:rPr>
                <w:b/>
                <w:szCs w:val="24"/>
              </w:rPr>
              <w:t>ORMAN</w:t>
            </w:r>
            <w:r>
              <w:rPr>
                <w:b/>
                <w:szCs w:val="24"/>
              </w:rPr>
              <w:t xml:space="preserve"> MÜDÜRLÜĞÜ</w:t>
            </w:r>
          </w:p>
          <w:p w:rsidR="00E24088" w:rsidRPr="00062473" w:rsidRDefault="00E24088" w:rsidP="00FF1884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İŞ TANIMI </w:t>
            </w:r>
            <w:r w:rsidRPr="00621247">
              <w:rPr>
                <w:b/>
                <w:szCs w:val="24"/>
              </w:rPr>
              <w:t>VE GEREKLERİ BELGELERİ</w:t>
            </w:r>
          </w:p>
          <w:p w:rsidR="00E24088" w:rsidRPr="00902578" w:rsidRDefault="00E24088" w:rsidP="00FF1884">
            <w:pPr>
              <w:spacing w:line="259" w:lineRule="auto"/>
              <w:ind w:left="0"/>
              <w:jc w:val="center"/>
              <w:rPr>
                <w:szCs w:val="24"/>
              </w:rPr>
            </w:pPr>
          </w:p>
        </w:tc>
      </w:tr>
      <w:tr w:rsidR="00E24088" w:rsidRPr="00902578" w:rsidTr="00FF1884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8" w:rsidRPr="00902578" w:rsidRDefault="00E24088" w:rsidP="00FF1884">
            <w:pPr>
              <w:spacing w:line="259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02578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8" w:rsidRPr="00621247" w:rsidRDefault="00E24088" w:rsidP="00FF1884">
            <w:pPr>
              <w:spacing w:line="259" w:lineRule="auto"/>
              <w:ind w:left="2"/>
              <w:rPr>
                <w:b/>
                <w:szCs w:val="24"/>
              </w:rPr>
            </w:pPr>
            <w:r>
              <w:rPr>
                <w:b/>
                <w:szCs w:val="24"/>
              </w:rPr>
              <w:t>Bitki Koruma Program Birimi</w:t>
            </w:r>
          </w:p>
        </w:tc>
      </w:tr>
      <w:tr w:rsidR="00E24088" w:rsidRPr="00902578" w:rsidTr="00FF1884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88" w:rsidRPr="00902578" w:rsidRDefault="00E24088" w:rsidP="00FF1884">
            <w:pPr>
              <w:spacing w:line="259" w:lineRule="auto"/>
              <w:ind w:left="0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088" w:rsidRPr="00902578" w:rsidRDefault="00E24088" w:rsidP="00FF1884">
            <w:pPr>
              <w:spacing w:line="259" w:lineRule="auto"/>
              <w:ind w:left="2"/>
              <w:rPr>
                <w:szCs w:val="24"/>
              </w:rPr>
            </w:pPr>
            <w:r w:rsidRPr="004C0A67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E24088" w:rsidRPr="00062473" w:rsidRDefault="00E24088" w:rsidP="00E24088">
      <w:pPr>
        <w:ind w:left="0"/>
        <w:rPr>
          <w:szCs w:val="24"/>
        </w:rPr>
      </w:pPr>
    </w:p>
    <w:p w:rsidR="00E24088" w:rsidRPr="00062473" w:rsidRDefault="00E24088" w:rsidP="00E24088">
      <w:pPr>
        <w:numPr>
          <w:ilvl w:val="0"/>
          <w:numId w:val="1"/>
        </w:numPr>
        <w:ind w:left="426" w:hanging="426"/>
      </w:pPr>
      <w:r>
        <w:t>Görev alanı ile ilgili olarak yöneticisi tarafından verilen diğer görevleri yerine getirmek</w:t>
      </w:r>
    </w:p>
    <w:p w:rsidR="00E24088" w:rsidRPr="00107C3C" w:rsidRDefault="00E24088" w:rsidP="00E24088">
      <w:pPr>
        <w:tabs>
          <w:tab w:val="left" w:pos="360"/>
        </w:tabs>
        <w:ind w:left="0"/>
        <w:rPr>
          <w:rFonts w:eastAsiaTheme="minorHAnsi"/>
          <w:b/>
          <w:bCs/>
          <w:color w:val="auto"/>
          <w:szCs w:val="24"/>
        </w:rPr>
      </w:pPr>
      <w:r w:rsidRPr="00107C3C">
        <w:rPr>
          <w:b/>
          <w:bCs/>
          <w:szCs w:val="24"/>
        </w:rPr>
        <w:t>YETKİLERİ:</w:t>
      </w:r>
    </w:p>
    <w:p w:rsidR="00E24088" w:rsidRPr="00902578" w:rsidRDefault="00E24088" w:rsidP="00E24088">
      <w:pPr>
        <w:numPr>
          <w:ilvl w:val="0"/>
          <w:numId w:val="3"/>
        </w:numPr>
        <w:ind w:left="426"/>
        <w:rPr>
          <w:rFonts w:eastAsiaTheme="minorHAnsi"/>
          <w:b/>
          <w:bCs/>
          <w:i/>
          <w:iCs/>
          <w:color w:val="auto"/>
          <w:szCs w:val="24"/>
        </w:rPr>
      </w:pPr>
      <w:r w:rsidRPr="00902578">
        <w:rPr>
          <w:szCs w:val="24"/>
        </w:rPr>
        <w:t>Sorumlular için belirlenmiş ortak yetkil</w:t>
      </w:r>
      <w:r>
        <w:rPr>
          <w:szCs w:val="24"/>
        </w:rPr>
        <w:t>ere sahip olmak.</w:t>
      </w:r>
    </w:p>
    <w:p w:rsidR="00E24088" w:rsidRPr="00902578" w:rsidRDefault="00E24088" w:rsidP="00E24088">
      <w:pPr>
        <w:numPr>
          <w:ilvl w:val="0"/>
          <w:numId w:val="3"/>
        </w:numPr>
        <w:ind w:left="426"/>
        <w:rPr>
          <w:szCs w:val="24"/>
        </w:rPr>
      </w:pPr>
      <w:r w:rsidRPr="00902578">
        <w:rPr>
          <w:szCs w:val="24"/>
        </w:rPr>
        <w:t>Yukarıda belirtilen görev ve sorumlulukları gerçekleştirme yetkisine sahip olmak.</w:t>
      </w:r>
    </w:p>
    <w:p w:rsidR="00E24088" w:rsidRPr="00902578" w:rsidRDefault="00E24088" w:rsidP="00E24088">
      <w:pPr>
        <w:numPr>
          <w:ilvl w:val="0"/>
          <w:numId w:val="3"/>
        </w:numPr>
        <w:ind w:left="426"/>
        <w:rPr>
          <w:szCs w:val="24"/>
        </w:rPr>
      </w:pPr>
      <w:proofErr w:type="gramStart"/>
      <w:r w:rsidRPr="00902578">
        <w:rPr>
          <w:szCs w:val="24"/>
        </w:rPr>
        <w:t>Faaliyetlerin</w:t>
      </w:r>
      <w:r>
        <w:rPr>
          <w:szCs w:val="24"/>
        </w:rPr>
        <w:t xml:space="preserve">in gerektirdiği her türlü araç, </w:t>
      </w:r>
      <w:r w:rsidRPr="00902578">
        <w:rPr>
          <w:szCs w:val="24"/>
        </w:rPr>
        <w:t>gereç ve malzemeyi kullanmak.</w:t>
      </w:r>
      <w:proofErr w:type="gramEnd"/>
    </w:p>
    <w:p w:rsidR="00E24088" w:rsidRPr="00902578" w:rsidRDefault="00E24088" w:rsidP="00E24088">
      <w:pPr>
        <w:ind w:left="360"/>
        <w:rPr>
          <w:szCs w:val="24"/>
        </w:rPr>
      </w:pPr>
    </w:p>
    <w:p w:rsidR="00E24088" w:rsidRPr="00902578" w:rsidRDefault="00E24088" w:rsidP="00E24088">
      <w:pPr>
        <w:tabs>
          <w:tab w:val="left" w:pos="360"/>
        </w:tabs>
        <w:ind w:left="0"/>
        <w:rPr>
          <w:b/>
          <w:bCs/>
          <w:szCs w:val="24"/>
        </w:rPr>
      </w:pPr>
      <w:r w:rsidRPr="00902578">
        <w:rPr>
          <w:b/>
          <w:bCs/>
          <w:szCs w:val="24"/>
        </w:rPr>
        <w:t>EN YAKIN YÖNETİCİSİ:</w:t>
      </w:r>
    </w:p>
    <w:p w:rsidR="00E24088" w:rsidRPr="00455C3D" w:rsidRDefault="00E24088" w:rsidP="00E24088">
      <w:pPr>
        <w:pStyle w:val="AralkYok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A36B50">
        <w:rPr>
          <w:rFonts w:ascii="Arial" w:hAnsi="Arial" w:cs="Arial"/>
          <w:sz w:val="24"/>
          <w:szCs w:val="24"/>
        </w:rPr>
        <w:t>Bitki</w:t>
      </w:r>
      <w:r>
        <w:rPr>
          <w:rFonts w:ascii="Arial" w:hAnsi="Arial" w:cs="Arial"/>
          <w:sz w:val="24"/>
          <w:szCs w:val="24"/>
        </w:rPr>
        <w:t>sel Üretim ve Bitki Sağlığı</w:t>
      </w:r>
      <w:r w:rsidRPr="00A36B50">
        <w:rPr>
          <w:rFonts w:ascii="Arial" w:hAnsi="Arial" w:cs="Arial"/>
          <w:sz w:val="24"/>
          <w:szCs w:val="24"/>
        </w:rPr>
        <w:t xml:space="preserve"> </w:t>
      </w:r>
      <w:r w:rsidRPr="002718CF">
        <w:rPr>
          <w:rFonts w:ascii="Arial" w:hAnsi="Arial" w:cs="Arial"/>
          <w:sz w:val="24"/>
          <w:szCs w:val="24"/>
        </w:rPr>
        <w:t>Şube Müdürü</w:t>
      </w:r>
    </w:p>
    <w:p w:rsidR="00E24088" w:rsidRPr="00902578" w:rsidRDefault="00E24088" w:rsidP="00E24088">
      <w:pPr>
        <w:tabs>
          <w:tab w:val="left" w:pos="360"/>
        </w:tabs>
        <w:ind w:left="360" w:hanging="360"/>
        <w:rPr>
          <w:b/>
          <w:bCs/>
          <w:szCs w:val="24"/>
        </w:rPr>
      </w:pPr>
    </w:p>
    <w:p w:rsidR="00E24088" w:rsidRPr="00902578" w:rsidRDefault="00E24088" w:rsidP="00E24088">
      <w:pPr>
        <w:tabs>
          <w:tab w:val="left" w:pos="360"/>
        </w:tabs>
        <w:ind w:left="0"/>
        <w:rPr>
          <w:b/>
          <w:bCs/>
          <w:szCs w:val="24"/>
        </w:rPr>
      </w:pPr>
      <w:r w:rsidRPr="00902578">
        <w:rPr>
          <w:b/>
          <w:bCs/>
          <w:szCs w:val="24"/>
        </w:rPr>
        <w:t>ALTINDAKİ BAĞLI İŞ UNVANLARI:</w:t>
      </w:r>
    </w:p>
    <w:p w:rsidR="00E24088" w:rsidRPr="00902578" w:rsidRDefault="00E24088" w:rsidP="00E24088">
      <w:pPr>
        <w:tabs>
          <w:tab w:val="left" w:pos="360"/>
        </w:tabs>
        <w:ind w:left="360" w:hanging="360"/>
        <w:rPr>
          <w:b/>
          <w:bCs/>
          <w:szCs w:val="24"/>
        </w:rPr>
      </w:pPr>
      <w:r>
        <w:rPr>
          <w:b/>
          <w:bCs/>
          <w:szCs w:val="24"/>
        </w:rPr>
        <w:t>-----------------------------</w:t>
      </w:r>
    </w:p>
    <w:p w:rsidR="00E24088" w:rsidRPr="00902578" w:rsidRDefault="00E24088" w:rsidP="00E24088">
      <w:pPr>
        <w:tabs>
          <w:tab w:val="left" w:pos="360"/>
        </w:tabs>
        <w:rPr>
          <w:b/>
          <w:bCs/>
          <w:szCs w:val="24"/>
        </w:rPr>
      </w:pPr>
      <w:r w:rsidRPr="00902578">
        <w:rPr>
          <w:b/>
          <w:bCs/>
          <w:szCs w:val="24"/>
        </w:rPr>
        <w:t>BU İŞTE ÇALIŞANDA ARANAN NİTELİKLER:</w:t>
      </w:r>
    </w:p>
    <w:p w:rsidR="00E24088" w:rsidRPr="00902578" w:rsidRDefault="00E24088" w:rsidP="00E24088">
      <w:pPr>
        <w:tabs>
          <w:tab w:val="left" w:pos="360"/>
        </w:tabs>
        <w:ind w:left="360" w:hanging="360"/>
        <w:rPr>
          <w:b/>
          <w:bCs/>
          <w:szCs w:val="24"/>
        </w:rPr>
      </w:pPr>
    </w:p>
    <w:p w:rsidR="00E24088" w:rsidRPr="00902578" w:rsidRDefault="00E24088" w:rsidP="00E24088">
      <w:pPr>
        <w:numPr>
          <w:ilvl w:val="0"/>
          <w:numId w:val="4"/>
        </w:numPr>
        <w:tabs>
          <w:tab w:val="left" w:pos="360"/>
        </w:tabs>
        <w:ind w:left="426"/>
        <w:rPr>
          <w:szCs w:val="24"/>
        </w:rPr>
      </w:pPr>
      <w:r w:rsidRPr="00902578">
        <w:rPr>
          <w:szCs w:val="24"/>
        </w:rPr>
        <w:t>657 sayılı Devlet Memurları Kanunu’nda belirtilen genel niteliklere sahip olmak.</w:t>
      </w:r>
    </w:p>
    <w:p w:rsidR="00E24088" w:rsidRDefault="00E24088" w:rsidP="00E24088">
      <w:pPr>
        <w:numPr>
          <w:ilvl w:val="0"/>
          <w:numId w:val="4"/>
        </w:numPr>
        <w:tabs>
          <w:tab w:val="left" w:pos="360"/>
        </w:tabs>
        <w:ind w:left="426"/>
        <w:rPr>
          <w:szCs w:val="24"/>
        </w:rPr>
      </w:pPr>
      <w:r w:rsidRPr="00902578">
        <w:rPr>
          <w:szCs w:val="24"/>
        </w:rPr>
        <w:t>Dört yıllık bir yükseköğrenim kurumunun tercihen Ziraat</w:t>
      </w:r>
      <w:r>
        <w:rPr>
          <w:szCs w:val="24"/>
        </w:rPr>
        <w:t xml:space="preserve"> Mühendisliği</w:t>
      </w:r>
      <w:r w:rsidRPr="00902578">
        <w:rPr>
          <w:szCs w:val="24"/>
        </w:rPr>
        <w:t xml:space="preserve"> bölümünü bitirmiş olmak.</w:t>
      </w:r>
    </w:p>
    <w:p w:rsidR="00E24088" w:rsidRDefault="00E24088" w:rsidP="00E24088">
      <w:pPr>
        <w:numPr>
          <w:ilvl w:val="0"/>
          <w:numId w:val="4"/>
        </w:numPr>
        <w:spacing w:before="0" w:after="0"/>
        <w:ind w:left="426"/>
      </w:pPr>
      <w:proofErr w:type="gramStart"/>
      <w:r w:rsidRPr="00DF6D00">
        <w:t>Yaptığı işin gerektirdiği düzeyde tecrübeye sahip olmak</w:t>
      </w:r>
      <w:r>
        <w:t>.</w:t>
      </w:r>
      <w:proofErr w:type="gramEnd"/>
    </w:p>
    <w:p w:rsidR="00E24088" w:rsidRPr="00E24088" w:rsidRDefault="00E24088" w:rsidP="00E24088">
      <w:pPr>
        <w:pStyle w:val="ListeParagraf"/>
        <w:numPr>
          <w:ilvl w:val="0"/>
          <w:numId w:val="4"/>
        </w:numPr>
        <w:ind w:left="426"/>
      </w:pPr>
      <w:r w:rsidRPr="004A4103">
        <w:t>Yaptığı işin gerektirdiği düzeyde bir yabancı dil bilgisine sahip olmak.</w:t>
      </w:r>
    </w:p>
    <w:p w:rsidR="00E24088" w:rsidRDefault="00E24088" w:rsidP="00E24088">
      <w:pPr>
        <w:ind w:left="0"/>
        <w:rPr>
          <w:b/>
          <w:szCs w:val="24"/>
        </w:rPr>
      </w:pPr>
      <w:r w:rsidRPr="00902578">
        <w:rPr>
          <w:b/>
          <w:bCs/>
          <w:szCs w:val="24"/>
        </w:rPr>
        <w:t>ÇALIŞMA KOŞULLARI:</w:t>
      </w:r>
    </w:p>
    <w:p w:rsidR="00E24088" w:rsidRPr="00902578" w:rsidRDefault="00E24088" w:rsidP="00E24088">
      <w:pPr>
        <w:ind w:left="-5"/>
        <w:rPr>
          <w:szCs w:val="24"/>
        </w:rPr>
      </w:pPr>
      <w:proofErr w:type="gramStart"/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>Mesai saatleri ve gerektiğinde mesai saatleri dışında da görev yapmak.</w:t>
      </w:r>
      <w:proofErr w:type="gramEnd"/>
    </w:p>
    <w:p w:rsidR="00E24088" w:rsidRPr="00902578" w:rsidRDefault="00E24088" w:rsidP="00E24088">
      <w:pPr>
        <w:ind w:left="-5" w:right="1551"/>
        <w:rPr>
          <w:szCs w:val="24"/>
        </w:rPr>
      </w:pPr>
      <w:r w:rsidRPr="00902578">
        <w:rPr>
          <w:b/>
          <w:szCs w:val="24"/>
        </w:rPr>
        <w:t>Çalışma Ortamı:</w:t>
      </w:r>
      <w:r>
        <w:rPr>
          <w:b/>
          <w:szCs w:val="24"/>
        </w:rPr>
        <w:t xml:space="preserve"> </w:t>
      </w:r>
      <w:r w:rsidRPr="00902578">
        <w:rPr>
          <w:szCs w:val="24"/>
        </w:rPr>
        <w:t>Büro,</w:t>
      </w:r>
      <w:r>
        <w:rPr>
          <w:szCs w:val="24"/>
        </w:rPr>
        <w:t xml:space="preserve"> </w:t>
      </w:r>
      <w:r w:rsidRPr="00902578">
        <w:rPr>
          <w:szCs w:val="24"/>
        </w:rPr>
        <w:t>arazi ve denetim yerlerinde çalışmak.</w:t>
      </w:r>
    </w:p>
    <w:p w:rsidR="00E24088" w:rsidRPr="00902578" w:rsidRDefault="00E24088" w:rsidP="00E24088">
      <w:pPr>
        <w:ind w:left="-5" w:right="1551"/>
        <w:rPr>
          <w:szCs w:val="24"/>
        </w:rPr>
      </w:pP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>Görevi gereği seyahat edebilmek.</w:t>
      </w:r>
      <w:proofErr w:type="gramEnd"/>
    </w:p>
    <w:p w:rsidR="00E24088" w:rsidRPr="00902578" w:rsidRDefault="00E24088" w:rsidP="00E24088">
      <w:pPr>
        <w:ind w:left="-5"/>
        <w:rPr>
          <w:szCs w:val="24"/>
        </w:rPr>
      </w:pPr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yerlerinde olumsuz durumla karşılaşmak,</w:t>
      </w:r>
      <w:r>
        <w:rPr>
          <w:szCs w:val="24"/>
        </w:rPr>
        <w:t xml:space="preserve"> trafik kazası.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E24088" w:rsidRPr="00E24088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CA2DE0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E24088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E24088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CA2DE0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E24088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CA2DE0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Yürürlük Tarihi:</w:t>
            </w:r>
            <w:r w:rsidR="00CA2DE0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01.10.2021</w:t>
            </w:r>
            <w:bookmarkStart w:id="0" w:name="_GoBack"/>
            <w:bookmarkEnd w:id="0"/>
          </w:p>
        </w:tc>
      </w:tr>
      <w:tr w:rsidR="00E24088" w:rsidRPr="00E24088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  <w:t>Onaylayan:</w:t>
            </w:r>
          </w:p>
        </w:tc>
      </w:tr>
      <w:tr w:rsidR="00E24088" w:rsidRPr="00E24088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0" w:line="259" w:lineRule="auto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E24088" w:rsidRPr="00E24088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4088" w:rsidRPr="00E24088" w:rsidRDefault="00E24088" w:rsidP="00E24088">
            <w:pPr>
              <w:spacing w:before="0" w:after="160"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 w:rsidRPr="00E24088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E24088" w:rsidRPr="00902578" w:rsidRDefault="00E24088" w:rsidP="00E24088">
      <w:pPr>
        <w:ind w:left="-5"/>
        <w:rPr>
          <w:szCs w:val="24"/>
        </w:rPr>
      </w:pPr>
    </w:p>
    <w:p w:rsidR="00C2553A" w:rsidRDefault="00C2553A"/>
    <w:sectPr w:rsidR="00C2553A" w:rsidSect="00E2408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DD3"/>
    <w:multiLevelType w:val="hybridMultilevel"/>
    <w:tmpl w:val="7C00A9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F37"/>
    <w:multiLevelType w:val="hybridMultilevel"/>
    <w:tmpl w:val="00CCE65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4AA"/>
    <w:multiLevelType w:val="hybridMultilevel"/>
    <w:tmpl w:val="D186BC6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21B2"/>
    <w:multiLevelType w:val="hybridMultilevel"/>
    <w:tmpl w:val="402674DA"/>
    <w:lvl w:ilvl="0" w:tplc="3376920E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A6EAB"/>
    <w:multiLevelType w:val="hybridMultilevel"/>
    <w:tmpl w:val="CFF0A80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C5"/>
    <w:rsid w:val="0005255C"/>
    <w:rsid w:val="00C2553A"/>
    <w:rsid w:val="00CA2DE0"/>
    <w:rsid w:val="00E24088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2A6D-877F-4A56-848C-B1AC6C3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88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24088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24088"/>
    <w:pPr>
      <w:ind w:left="720"/>
      <w:contextualSpacing/>
    </w:pPr>
  </w:style>
  <w:style w:type="paragraph" w:styleId="AralkYok">
    <w:name w:val="No Spacing"/>
    <w:uiPriority w:val="1"/>
    <w:qFormat/>
    <w:rsid w:val="00E2408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E65CF-F87A-40ED-AF6C-91D230C14037}"/>
</file>

<file path=customXml/itemProps2.xml><?xml version="1.0" encoding="utf-8"?>
<ds:datastoreItem xmlns:ds="http://schemas.openxmlformats.org/officeDocument/2006/customXml" ds:itemID="{A1F3F845-E07C-44DF-97CC-61006EEEB640}"/>
</file>

<file path=customXml/itemProps3.xml><?xml version="1.0" encoding="utf-8"?>
<ds:datastoreItem xmlns:ds="http://schemas.openxmlformats.org/officeDocument/2006/customXml" ds:itemID="{72F317DE-35E0-4550-B552-B8EBE565C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2018-05-11T12:12:00Z</dcterms:created>
  <dcterms:modified xsi:type="dcterms:W3CDTF">2022-08-22T10:11:00Z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